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7B" w:rsidRDefault="00375F7B" w:rsidP="00375F7B">
      <w:pPr>
        <w:jc w:val="center"/>
        <w:rPr>
          <w:rFonts w:asciiTheme="majorHAnsi" w:hAnsiTheme="majorHAnsi"/>
          <w:b/>
          <w:color w:val="660066"/>
          <w:sz w:val="32"/>
        </w:rPr>
      </w:pPr>
      <w:r>
        <w:rPr>
          <w:rFonts w:asciiTheme="majorHAnsi" w:hAnsiTheme="majorHAnsi"/>
          <w:b/>
          <w:noProof/>
          <w:color w:val="660066"/>
          <w:sz w:val="3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702945" cy="702310"/>
            <wp:effectExtent l="25400" t="0" r="8255" b="0"/>
            <wp:wrapSquare wrapText="bothSides"/>
            <wp:docPr id="2" name="Picture 0" descr="briar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ary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color w:val="660066"/>
          <w:sz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2945" cy="702310"/>
            <wp:effectExtent l="25400" t="0" r="8255" b="0"/>
            <wp:wrapSquare wrapText="bothSides"/>
            <wp:docPr id="1" name="Picture 0" descr="briar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ary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5F7B">
        <w:rPr>
          <w:rFonts w:asciiTheme="majorHAnsi" w:hAnsiTheme="majorHAnsi"/>
          <w:b/>
          <w:color w:val="660066"/>
          <w:sz w:val="32"/>
        </w:rPr>
        <w:t>Briary Primary School</w:t>
      </w:r>
    </w:p>
    <w:p w:rsidR="00375F7B" w:rsidRDefault="00375F7B" w:rsidP="00375F7B">
      <w:pPr>
        <w:pStyle w:val="Heading2"/>
        <w:jc w:val="center"/>
      </w:pPr>
      <w:r>
        <w:t>Sports Premium Funding 2018-19</w:t>
      </w:r>
    </w:p>
    <w:p w:rsidR="00375F7B" w:rsidRDefault="00375F7B" w:rsidP="00375F7B"/>
    <w:p w:rsidR="00375F7B" w:rsidRDefault="00375F7B" w:rsidP="00375F7B"/>
    <w:tbl>
      <w:tblPr>
        <w:tblStyle w:val="TableGrid"/>
        <w:tblW w:w="0" w:type="auto"/>
        <w:tblLook w:val="00BF"/>
      </w:tblPr>
      <w:tblGrid>
        <w:gridCol w:w="2802"/>
        <w:gridCol w:w="2268"/>
        <w:gridCol w:w="1275"/>
        <w:gridCol w:w="2511"/>
      </w:tblGrid>
      <w:tr w:rsidR="00375F7B">
        <w:tc>
          <w:tcPr>
            <w:tcW w:w="2802" w:type="dxa"/>
            <w:shd w:val="solid" w:color="5F497A" w:themeColor="accent4" w:themeShade="BF" w:fill="auto"/>
          </w:tcPr>
          <w:p w:rsidR="00375F7B" w:rsidRDefault="00375F7B" w:rsidP="00375F7B">
            <w:pPr>
              <w:pStyle w:val="Heading3"/>
              <w:jc w:val="center"/>
            </w:pPr>
            <w:r>
              <w:t>Intent</w:t>
            </w:r>
          </w:p>
        </w:tc>
        <w:tc>
          <w:tcPr>
            <w:tcW w:w="2268" w:type="dxa"/>
            <w:shd w:val="solid" w:color="5F497A" w:themeColor="accent4" w:themeShade="BF" w:fill="auto"/>
          </w:tcPr>
          <w:p w:rsidR="00375F7B" w:rsidRDefault="00375F7B" w:rsidP="00375F7B">
            <w:pPr>
              <w:pStyle w:val="Heading3"/>
              <w:jc w:val="center"/>
            </w:pPr>
            <w:r>
              <w:t>Implementation</w:t>
            </w:r>
          </w:p>
        </w:tc>
        <w:tc>
          <w:tcPr>
            <w:tcW w:w="1275" w:type="dxa"/>
            <w:shd w:val="solid" w:color="5F497A" w:themeColor="accent4" w:themeShade="BF" w:fill="auto"/>
          </w:tcPr>
          <w:p w:rsidR="00375F7B" w:rsidRDefault="00375F7B" w:rsidP="00375F7B">
            <w:pPr>
              <w:pStyle w:val="Heading3"/>
              <w:jc w:val="center"/>
            </w:pPr>
            <w:r>
              <w:t>Cost</w:t>
            </w:r>
          </w:p>
        </w:tc>
        <w:tc>
          <w:tcPr>
            <w:tcW w:w="2511" w:type="dxa"/>
            <w:shd w:val="solid" w:color="5F497A" w:themeColor="accent4" w:themeShade="BF" w:fill="auto"/>
          </w:tcPr>
          <w:p w:rsidR="00375F7B" w:rsidRDefault="00375F7B" w:rsidP="00375F7B">
            <w:pPr>
              <w:pStyle w:val="Heading3"/>
              <w:jc w:val="center"/>
            </w:pPr>
            <w:r>
              <w:t>Impact</w:t>
            </w:r>
          </w:p>
        </w:tc>
      </w:tr>
      <w:tr w:rsidR="00375F7B">
        <w:tc>
          <w:tcPr>
            <w:tcW w:w="2802" w:type="dxa"/>
          </w:tcPr>
          <w:p w:rsidR="00375F7B" w:rsidRPr="00F15557" w:rsidRDefault="00375F7B" w:rsidP="00375F7B">
            <w:pPr>
              <w:numPr>
                <w:ilvl w:val="0"/>
                <w:numId w:val="2"/>
              </w:numPr>
              <w:ind w:left="267"/>
              <w:rPr>
                <w:rFonts w:asciiTheme="majorHAnsi" w:hAnsiTheme="majorHAnsi"/>
                <w:color w:val="0B0C0C"/>
                <w:sz w:val="22"/>
                <w:szCs w:val="25"/>
              </w:rPr>
            </w:pPr>
            <w:proofErr w:type="gramStart"/>
            <w:r w:rsidRPr="00F15557">
              <w:rPr>
                <w:rFonts w:asciiTheme="majorHAnsi" w:hAnsiTheme="majorHAnsi"/>
                <w:color w:val="0B0C0C"/>
                <w:sz w:val="22"/>
                <w:szCs w:val="25"/>
              </w:rPr>
              <w:t>the</w:t>
            </w:r>
            <w:proofErr w:type="gramEnd"/>
            <w:r w:rsidRPr="00F15557">
              <w:rPr>
                <w:rFonts w:asciiTheme="majorHAnsi" w:hAnsiTheme="majorHAnsi"/>
                <w:color w:val="0B0C0C"/>
                <w:sz w:val="22"/>
                <w:szCs w:val="25"/>
              </w:rPr>
              <w:t xml:space="preserve"> engagement of all pupils in regular physical activity </w:t>
            </w:r>
          </w:p>
          <w:p w:rsidR="00375F7B" w:rsidRPr="00F15557" w:rsidRDefault="00375F7B" w:rsidP="00375F7B">
            <w:pPr>
              <w:numPr>
                <w:ilvl w:val="0"/>
                <w:numId w:val="2"/>
              </w:numPr>
              <w:ind w:left="267"/>
              <w:rPr>
                <w:rFonts w:asciiTheme="majorHAnsi" w:hAnsiTheme="majorHAnsi"/>
                <w:color w:val="0B0C0C"/>
                <w:sz w:val="22"/>
                <w:szCs w:val="25"/>
              </w:rPr>
            </w:pPr>
            <w:proofErr w:type="gramStart"/>
            <w:r w:rsidRPr="00F15557">
              <w:rPr>
                <w:rFonts w:asciiTheme="majorHAnsi" w:hAnsiTheme="majorHAnsi"/>
                <w:color w:val="0B0C0C"/>
                <w:sz w:val="22"/>
                <w:szCs w:val="25"/>
              </w:rPr>
              <w:t>the</w:t>
            </w:r>
            <w:proofErr w:type="gramEnd"/>
            <w:r w:rsidRPr="00F15557">
              <w:rPr>
                <w:rFonts w:asciiTheme="majorHAnsi" w:hAnsiTheme="majorHAnsi"/>
                <w:color w:val="0B0C0C"/>
                <w:sz w:val="22"/>
                <w:szCs w:val="25"/>
              </w:rPr>
              <w:t xml:space="preserve"> profile of</w:t>
            </w:r>
            <w:r w:rsidRPr="00F15557">
              <w:rPr>
                <w:rStyle w:val="apple-converted-space"/>
                <w:rFonts w:asciiTheme="majorHAnsi" w:hAnsiTheme="majorHAnsi"/>
                <w:color w:val="0B0C0C"/>
                <w:sz w:val="22"/>
                <w:szCs w:val="25"/>
              </w:rPr>
              <w:t> </w:t>
            </w:r>
            <w:r w:rsidRPr="00F15557">
              <w:rPr>
                <w:rFonts w:asciiTheme="majorHAnsi" w:hAnsiTheme="majorHAnsi"/>
                <w:color w:val="0B0C0C"/>
                <w:sz w:val="22"/>
                <w:szCs w:val="25"/>
              </w:rPr>
              <w:t>PE</w:t>
            </w:r>
            <w:r w:rsidRPr="00F15557">
              <w:rPr>
                <w:rStyle w:val="apple-converted-space"/>
                <w:rFonts w:asciiTheme="majorHAnsi" w:hAnsiTheme="majorHAnsi"/>
                <w:color w:val="0B0C0C"/>
                <w:sz w:val="22"/>
                <w:szCs w:val="25"/>
              </w:rPr>
              <w:t> </w:t>
            </w:r>
            <w:r w:rsidRPr="00F15557">
              <w:rPr>
                <w:rFonts w:asciiTheme="majorHAnsi" w:hAnsiTheme="majorHAnsi"/>
                <w:color w:val="0B0C0C"/>
                <w:sz w:val="22"/>
                <w:szCs w:val="25"/>
              </w:rPr>
              <w:t>and sport is raised across the school as a tool for whole-school improvement</w:t>
            </w:r>
          </w:p>
          <w:p w:rsidR="00375F7B" w:rsidRPr="00F15557" w:rsidRDefault="00375F7B" w:rsidP="00375F7B">
            <w:pPr>
              <w:numPr>
                <w:ilvl w:val="0"/>
                <w:numId w:val="2"/>
              </w:numPr>
              <w:ind w:left="267"/>
              <w:rPr>
                <w:rFonts w:asciiTheme="majorHAnsi" w:hAnsiTheme="majorHAnsi"/>
                <w:color w:val="0B0C0C"/>
                <w:sz w:val="22"/>
                <w:szCs w:val="25"/>
              </w:rPr>
            </w:pPr>
            <w:proofErr w:type="gramStart"/>
            <w:r w:rsidRPr="00F15557">
              <w:rPr>
                <w:rFonts w:asciiTheme="majorHAnsi" w:hAnsiTheme="majorHAnsi"/>
                <w:color w:val="0B0C0C"/>
                <w:sz w:val="22"/>
                <w:szCs w:val="25"/>
              </w:rPr>
              <w:t>increased</w:t>
            </w:r>
            <w:proofErr w:type="gramEnd"/>
            <w:r w:rsidRPr="00F15557">
              <w:rPr>
                <w:rFonts w:asciiTheme="majorHAnsi" w:hAnsiTheme="majorHAnsi"/>
                <w:color w:val="0B0C0C"/>
                <w:sz w:val="22"/>
                <w:szCs w:val="25"/>
              </w:rPr>
              <w:t xml:space="preserve"> confidence, knowledge and skills of all staff in teaching</w:t>
            </w:r>
            <w:r w:rsidRPr="00F15557">
              <w:rPr>
                <w:rStyle w:val="apple-converted-space"/>
                <w:rFonts w:asciiTheme="majorHAnsi" w:hAnsiTheme="majorHAnsi"/>
                <w:color w:val="0B0C0C"/>
                <w:sz w:val="22"/>
                <w:szCs w:val="25"/>
              </w:rPr>
              <w:t> </w:t>
            </w:r>
            <w:r w:rsidRPr="00F15557">
              <w:rPr>
                <w:rFonts w:asciiTheme="majorHAnsi" w:hAnsiTheme="majorHAnsi"/>
                <w:color w:val="0B0C0C"/>
                <w:sz w:val="22"/>
                <w:szCs w:val="25"/>
              </w:rPr>
              <w:t>PE</w:t>
            </w:r>
            <w:r w:rsidRPr="00F15557">
              <w:rPr>
                <w:rStyle w:val="apple-converted-space"/>
                <w:rFonts w:asciiTheme="majorHAnsi" w:hAnsiTheme="majorHAnsi"/>
                <w:color w:val="0B0C0C"/>
                <w:sz w:val="22"/>
                <w:szCs w:val="25"/>
              </w:rPr>
              <w:t> </w:t>
            </w:r>
            <w:r w:rsidRPr="00F15557">
              <w:rPr>
                <w:rFonts w:asciiTheme="majorHAnsi" w:hAnsiTheme="majorHAnsi"/>
                <w:color w:val="0B0C0C"/>
                <w:sz w:val="22"/>
                <w:szCs w:val="25"/>
              </w:rPr>
              <w:t>and sport</w:t>
            </w:r>
          </w:p>
          <w:p w:rsidR="00375F7B" w:rsidRPr="00F15557" w:rsidRDefault="00375F7B" w:rsidP="00375F7B">
            <w:pPr>
              <w:numPr>
                <w:ilvl w:val="0"/>
                <w:numId w:val="2"/>
              </w:numPr>
              <w:ind w:left="267"/>
              <w:rPr>
                <w:rFonts w:asciiTheme="majorHAnsi" w:hAnsiTheme="majorHAnsi"/>
                <w:color w:val="0B0C0C"/>
                <w:sz w:val="22"/>
                <w:szCs w:val="25"/>
              </w:rPr>
            </w:pPr>
            <w:proofErr w:type="gramStart"/>
            <w:r w:rsidRPr="00F15557">
              <w:rPr>
                <w:rFonts w:asciiTheme="majorHAnsi" w:hAnsiTheme="majorHAnsi"/>
                <w:color w:val="0B0C0C"/>
                <w:sz w:val="22"/>
                <w:szCs w:val="25"/>
              </w:rPr>
              <w:t>broader</w:t>
            </w:r>
            <w:proofErr w:type="gramEnd"/>
            <w:r w:rsidRPr="00F15557">
              <w:rPr>
                <w:rFonts w:asciiTheme="majorHAnsi" w:hAnsiTheme="majorHAnsi"/>
                <w:color w:val="0B0C0C"/>
                <w:sz w:val="22"/>
                <w:szCs w:val="25"/>
              </w:rPr>
              <w:t xml:space="preserve"> experience of a range of sports and activities offered to all pupils</w:t>
            </w:r>
          </w:p>
          <w:p w:rsidR="00375F7B" w:rsidRPr="00F15557" w:rsidRDefault="00375F7B" w:rsidP="00375F7B">
            <w:pPr>
              <w:numPr>
                <w:ilvl w:val="0"/>
                <w:numId w:val="2"/>
              </w:numPr>
              <w:ind w:left="267"/>
              <w:rPr>
                <w:rFonts w:asciiTheme="majorHAnsi" w:hAnsiTheme="majorHAnsi"/>
                <w:color w:val="0B0C0C"/>
                <w:sz w:val="22"/>
                <w:szCs w:val="25"/>
              </w:rPr>
            </w:pPr>
            <w:proofErr w:type="gramStart"/>
            <w:r w:rsidRPr="00F15557">
              <w:rPr>
                <w:rFonts w:asciiTheme="majorHAnsi" w:hAnsiTheme="majorHAnsi"/>
                <w:color w:val="0B0C0C"/>
                <w:sz w:val="22"/>
                <w:szCs w:val="25"/>
              </w:rPr>
              <w:t>increased</w:t>
            </w:r>
            <w:proofErr w:type="gramEnd"/>
            <w:r w:rsidRPr="00F15557">
              <w:rPr>
                <w:rFonts w:asciiTheme="majorHAnsi" w:hAnsiTheme="majorHAnsi"/>
                <w:color w:val="0B0C0C"/>
                <w:sz w:val="22"/>
                <w:szCs w:val="25"/>
              </w:rPr>
              <w:t xml:space="preserve"> participation in competitive sport</w:t>
            </w:r>
          </w:p>
          <w:p w:rsidR="00375F7B" w:rsidRPr="00375F7B" w:rsidRDefault="00375F7B" w:rsidP="00375F7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F15557" w:rsidRDefault="00375F7B" w:rsidP="00375F7B">
            <w:pPr>
              <w:rPr>
                <w:rFonts w:asciiTheme="majorHAnsi" w:hAnsiTheme="majorHAnsi"/>
              </w:rPr>
            </w:pPr>
            <w:r w:rsidRPr="00375F7B">
              <w:rPr>
                <w:rFonts w:asciiTheme="majorHAnsi" w:hAnsiTheme="majorHAnsi"/>
              </w:rPr>
              <w:t>Sports Partnership with Herne Bay High School</w:t>
            </w:r>
            <w:r w:rsidR="00F15557">
              <w:rPr>
                <w:rFonts w:asciiTheme="majorHAnsi" w:hAnsiTheme="majorHAnsi"/>
              </w:rPr>
              <w:t>:</w:t>
            </w:r>
          </w:p>
          <w:p w:rsidR="00F15557" w:rsidRDefault="00F15557" w:rsidP="00375F7B">
            <w:pPr>
              <w:rPr>
                <w:rFonts w:asciiTheme="majorHAnsi" w:hAnsiTheme="majorHAnsi"/>
              </w:rPr>
            </w:pPr>
          </w:p>
          <w:p w:rsidR="00375F7B" w:rsidRPr="00375F7B" w:rsidRDefault="00375F7B" w:rsidP="00375F7B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375F7B" w:rsidRPr="00375F7B" w:rsidRDefault="00375F7B" w:rsidP="00375F7B">
            <w:pPr>
              <w:rPr>
                <w:rFonts w:asciiTheme="majorHAnsi" w:hAnsiTheme="majorHAnsi"/>
              </w:rPr>
            </w:pPr>
            <w:r w:rsidRPr="00375F7B">
              <w:rPr>
                <w:rFonts w:asciiTheme="majorHAnsi" w:hAnsiTheme="majorHAnsi"/>
              </w:rPr>
              <w:t>£12,000</w:t>
            </w:r>
          </w:p>
        </w:tc>
        <w:tc>
          <w:tcPr>
            <w:tcW w:w="2511" w:type="dxa"/>
          </w:tcPr>
          <w:p w:rsidR="00F15557" w:rsidRPr="00F15557" w:rsidRDefault="00F15557" w:rsidP="00F15557">
            <w:pPr>
              <w:ind w:left="267"/>
              <w:rPr>
                <w:rFonts w:asciiTheme="majorHAnsi" w:hAnsiTheme="majorHAnsi"/>
                <w:i/>
                <w:color w:val="0B0C0C"/>
                <w:sz w:val="20"/>
                <w:szCs w:val="25"/>
              </w:rPr>
            </w:pPr>
            <w:r w:rsidRPr="00F15557">
              <w:rPr>
                <w:rFonts w:asciiTheme="majorHAnsi" w:hAnsiTheme="majorHAnsi"/>
                <w:i/>
                <w:color w:val="0B0C0C"/>
                <w:sz w:val="20"/>
                <w:szCs w:val="25"/>
              </w:rPr>
              <w:t>This has provided staff with professional development, mentoring, training and resources to help them teach</w:t>
            </w:r>
            <w:r w:rsidRPr="00F15557">
              <w:rPr>
                <w:rStyle w:val="apple-converted-space"/>
                <w:rFonts w:asciiTheme="majorHAnsi" w:hAnsiTheme="majorHAnsi"/>
                <w:i/>
                <w:color w:val="0B0C0C"/>
                <w:sz w:val="20"/>
                <w:szCs w:val="25"/>
              </w:rPr>
              <w:t> </w:t>
            </w:r>
            <w:r w:rsidRPr="00F15557">
              <w:rPr>
                <w:rFonts w:asciiTheme="majorHAnsi" w:hAnsiTheme="majorHAnsi"/>
                <w:i/>
                <w:color w:val="0B0C0C"/>
                <w:sz w:val="20"/>
                <w:szCs w:val="25"/>
              </w:rPr>
              <w:t>PE</w:t>
            </w:r>
            <w:r w:rsidRPr="00F15557">
              <w:rPr>
                <w:rStyle w:val="apple-converted-space"/>
                <w:rFonts w:asciiTheme="majorHAnsi" w:hAnsiTheme="majorHAnsi"/>
                <w:i/>
                <w:color w:val="0B0C0C"/>
                <w:sz w:val="20"/>
                <w:szCs w:val="25"/>
              </w:rPr>
              <w:t> </w:t>
            </w:r>
            <w:r w:rsidRPr="00F15557">
              <w:rPr>
                <w:rFonts w:asciiTheme="majorHAnsi" w:hAnsiTheme="majorHAnsi"/>
                <w:i/>
                <w:color w:val="0B0C0C"/>
                <w:sz w:val="20"/>
                <w:szCs w:val="25"/>
              </w:rPr>
              <w:t>and sport more effectively and embed physical activity across the school</w:t>
            </w:r>
          </w:p>
          <w:p w:rsidR="00F15557" w:rsidRPr="00F15557" w:rsidRDefault="00F15557" w:rsidP="00F15557">
            <w:pPr>
              <w:ind w:left="267"/>
              <w:rPr>
                <w:rFonts w:asciiTheme="majorHAnsi" w:hAnsiTheme="majorHAnsi"/>
                <w:i/>
                <w:color w:val="0B0C0C"/>
                <w:sz w:val="20"/>
                <w:szCs w:val="25"/>
              </w:rPr>
            </w:pPr>
            <w:r w:rsidRPr="00F15557">
              <w:rPr>
                <w:rFonts w:asciiTheme="majorHAnsi" w:hAnsiTheme="majorHAnsi"/>
                <w:i/>
                <w:color w:val="0B0C0C"/>
                <w:sz w:val="20"/>
                <w:szCs w:val="25"/>
              </w:rPr>
              <w:t>Qualified sports coaches have worked with teachers to enhance or extend current opportunities</w:t>
            </w:r>
          </w:p>
          <w:p w:rsidR="00F15557" w:rsidRPr="00F15557" w:rsidRDefault="00F15557" w:rsidP="00F15557">
            <w:pPr>
              <w:ind w:left="267"/>
              <w:rPr>
                <w:rFonts w:asciiTheme="majorHAnsi" w:hAnsiTheme="majorHAnsi"/>
                <w:i/>
                <w:color w:val="0B0C0C"/>
                <w:sz w:val="20"/>
                <w:szCs w:val="25"/>
              </w:rPr>
            </w:pPr>
            <w:r w:rsidRPr="00F15557">
              <w:rPr>
                <w:rFonts w:asciiTheme="majorHAnsi" w:hAnsiTheme="majorHAnsi"/>
                <w:i/>
                <w:color w:val="0B0C0C"/>
                <w:sz w:val="20"/>
                <w:szCs w:val="25"/>
              </w:rPr>
              <w:t>New sports and other activities have been introduced which has encouraged more pupils to take up sport and physical activities</w:t>
            </w:r>
          </w:p>
          <w:p w:rsidR="00F15557" w:rsidRPr="00F15557" w:rsidRDefault="00F15557" w:rsidP="00F15557">
            <w:pPr>
              <w:ind w:left="267"/>
              <w:rPr>
                <w:rFonts w:asciiTheme="majorHAnsi" w:hAnsiTheme="majorHAnsi"/>
                <w:i/>
                <w:color w:val="0B0C0C"/>
                <w:sz w:val="20"/>
                <w:szCs w:val="25"/>
              </w:rPr>
            </w:pPr>
            <w:r w:rsidRPr="00F15557">
              <w:rPr>
                <w:rFonts w:asciiTheme="majorHAnsi" w:hAnsiTheme="majorHAnsi"/>
                <w:i/>
                <w:color w:val="0B0C0C"/>
                <w:sz w:val="20"/>
                <w:szCs w:val="25"/>
              </w:rPr>
              <w:t>Supported and involved the least active children by providing targeted activities</w:t>
            </w:r>
          </w:p>
          <w:p w:rsidR="00F15557" w:rsidRPr="00F15557" w:rsidRDefault="00F15557" w:rsidP="00F15557">
            <w:pPr>
              <w:ind w:left="267"/>
              <w:rPr>
                <w:rFonts w:asciiTheme="majorHAnsi" w:hAnsiTheme="majorHAnsi"/>
                <w:i/>
                <w:color w:val="0B0C0C"/>
                <w:sz w:val="20"/>
                <w:szCs w:val="25"/>
              </w:rPr>
            </w:pPr>
            <w:r w:rsidRPr="00F15557">
              <w:rPr>
                <w:rFonts w:asciiTheme="majorHAnsi" w:hAnsiTheme="majorHAnsi"/>
                <w:i/>
                <w:color w:val="0B0C0C"/>
                <w:sz w:val="20"/>
                <w:szCs w:val="25"/>
              </w:rPr>
              <w:t>Entered more sport competitions</w:t>
            </w:r>
          </w:p>
          <w:p w:rsidR="00F15557" w:rsidRPr="00F15557" w:rsidRDefault="00F15557" w:rsidP="00F15557">
            <w:pPr>
              <w:ind w:left="267"/>
              <w:rPr>
                <w:rFonts w:asciiTheme="majorHAnsi" w:hAnsiTheme="majorHAnsi"/>
                <w:i/>
                <w:color w:val="0B0C0C"/>
                <w:sz w:val="20"/>
                <w:szCs w:val="25"/>
              </w:rPr>
            </w:pPr>
            <w:r w:rsidRPr="00F15557">
              <w:rPr>
                <w:rFonts w:asciiTheme="majorHAnsi" w:hAnsiTheme="majorHAnsi"/>
                <w:i/>
                <w:color w:val="0B0C0C"/>
                <w:sz w:val="20"/>
                <w:szCs w:val="25"/>
              </w:rPr>
              <w:t>Increase pupils’ participation in the</w:t>
            </w:r>
            <w:r w:rsidRPr="00F15557">
              <w:rPr>
                <w:rStyle w:val="apple-converted-space"/>
                <w:rFonts w:asciiTheme="majorHAnsi" w:hAnsiTheme="majorHAnsi"/>
                <w:i/>
                <w:color w:val="0B0C0C"/>
                <w:sz w:val="20"/>
                <w:szCs w:val="25"/>
              </w:rPr>
              <w:t> </w:t>
            </w:r>
            <w:r w:rsidRPr="00F15557">
              <w:rPr>
                <w:rFonts w:asciiTheme="majorHAnsi" w:hAnsiTheme="majorHAnsi"/>
                <w:i/>
                <w:color w:val="0B0C0C"/>
                <w:sz w:val="20"/>
                <w:szCs w:val="25"/>
                <w:bdr w:val="none" w:sz="0" w:space="0" w:color="auto" w:frame="1"/>
              </w:rPr>
              <w:t>School Games</w:t>
            </w:r>
          </w:p>
          <w:p w:rsidR="00F15557" w:rsidRPr="00F15557" w:rsidRDefault="00F15557" w:rsidP="00F15557">
            <w:pPr>
              <w:ind w:left="267"/>
              <w:rPr>
                <w:rFonts w:asciiTheme="majorHAnsi" w:hAnsiTheme="majorHAnsi"/>
                <w:i/>
                <w:color w:val="0B0C0C"/>
                <w:sz w:val="20"/>
                <w:szCs w:val="25"/>
              </w:rPr>
            </w:pPr>
            <w:r>
              <w:rPr>
                <w:rFonts w:asciiTheme="majorHAnsi" w:hAnsiTheme="majorHAnsi"/>
                <w:i/>
                <w:color w:val="0B0C0C"/>
                <w:sz w:val="20"/>
                <w:szCs w:val="25"/>
                <w:bdr w:val="none" w:sz="0" w:space="0" w:color="auto" w:frame="1"/>
              </w:rPr>
              <w:t>R</w:t>
            </w:r>
            <w:r w:rsidRPr="00F15557">
              <w:rPr>
                <w:rFonts w:asciiTheme="majorHAnsi" w:hAnsiTheme="majorHAnsi"/>
                <w:i/>
                <w:color w:val="0B0C0C"/>
                <w:sz w:val="20"/>
                <w:szCs w:val="25"/>
                <w:bdr w:val="none" w:sz="0" w:space="0" w:color="auto" w:frame="1"/>
              </w:rPr>
              <w:t>aise</w:t>
            </w:r>
            <w:r>
              <w:rPr>
                <w:rFonts w:asciiTheme="majorHAnsi" w:hAnsiTheme="majorHAnsi"/>
                <w:i/>
                <w:color w:val="0B0C0C"/>
                <w:sz w:val="20"/>
                <w:szCs w:val="25"/>
                <w:bdr w:val="none" w:sz="0" w:space="0" w:color="auto" w:frame="1"/>
              </w:rPr>
              <w:t>d</w:t>
            </w:r>
            <w:r w:rsidRPr="00F15557">
              <w:rPr>
                <w:rFonts w:asciiTheme="majorHAnsi" w:hAnsiTheme="majorHAnsi"/>
                <w:i/>
                <w:color w:val="0B0C0C"/>
                <w:sz w:val="20"/>
                <w:szCs w:val="25"/>
                <w:bdr w:val="none" w:sz="0" w:space="0" w:color="auto" w:frame="1"/>
              </w:rPr>
              <w:t xml:space="preserve"> attainment in primary school swimming</w:t>
            </w:r>
            <w:r w:rsidRPr="00F15557">
              <w:rPr>
                <w:rStyle w:val="apple-converted-space"/>
                <w:rFonts w:asciiTheme="majorHAnsi" w:hAnsiTheme="majorHAnsi"/>
                <w:i/>
                <w:color w:val="0B0C0C"/>
                <w:sz w:val="20"/>
                <w:szCs w:val="25"/>
              </w:rPr>
              <w:t> </w:t>
            </w:r>
            <w:r w:rsidRPr="00F15557">
              <w:rPr>
                <w:rFonts w:asciiTheme="majorHAnsi" w:hAnsiTheme="majorHAnsi"/>
                <w:i/>
                <w:color w:val="0B0C0C"/>
                <w:sz w:val="20"/>
                <w:szCs w:val="25"/>
              </w:rPr>
              <w:t>to meet requirements of the national curriculum before the end of key stage 2</w:t>
            </w:r>
          </w:p>
          <w:p w:rsidR="00375F7B" w:rsidRPr="00375F7B" w:rsidRDefault="00375F7B" w:rsidP="00375F7B">
            <w:pPr>
              <w:rPr>
                <w:rFonts w:asciiTheme="majorHAnsi" w:hAnsiTheme="majorHAnsi"/>
              </w:rPr>
            </w:pPr>
          </w:p>
        </w:tc>
      </w:tr>
      <w:tr w:rsidR="00375F7B" w:rsidTr="000C48F6">
        <w:tc>
          <w:tcPr>
            <w:tcW w:w="2802" w:type="dxa"/>
            <w:shd w:val="clear" w:color="auto" w:fill="B2A1C7" w:themeFill="accent4" w:themeFillTint="99"/>
          </w:tcPr>
          <w:p w:rsidR="00F15557" w:rsidRDefault="00F15557" w:rsidP="00F15557">
            <w:pPr>
              <w:numPr>
                <w:ilvl w:val="0"/>
                <w:numId w:val="2"/>
              </w:numPr>
              <w:ind w:left="267"/>
              <w:rPr>
                <w:rFonts w:asciiTheme="majorHAnsi" w:hAnsiTheme="majorHAnsi"/>
                <w:color w:val="0B0C0C"/>
                <w:sz w:val="22"/>
                <w:szCs w:val="25"/>
              </w:rPr>
            </w:pPr>
            <w:proofErr w:type="gramStart"/>
            <w:r w:rsidRPr="00F15557">
              <w:rPr>
                <w:rFonts w:asciiTheme="majorHAnsi" w:hAnsiTheme="majorHAnsi"/>
                <w:color w:val="0B0C0C"/>
                <w:sz w:val="22"/>
                <w:szCs w:val="25"/>
              </w:rPr>
              <w:t>the</w:t>
            </w:r>
            <w:proofErr w:type="gramEnd"/>
            <w:r w:rsidRPr="00F15557">
              <w:rPr>
                <w:rFonts w:asciiTheme="majorHAnsi" w:hAnsiTheme="majorHAnsi"/>
                <w:color w:val="0B0C0C"/>
                <w:sz w:val="22"/>
                <w:szCs w:val="25"/>
              </w:rPr>
              <w:t xml:space="preserve"> engagement of all pupils in regular physical activity </w:t>
            </w:r>
          </w:p>
          <w:p w:rsidR="00F15557" w:rsidRPr="00F15557" w:rsidRDefault="00F15557" w:rsidP="00F15557">
            <w:pPr>
              <w:numPr>
                <w:ilvl w:val="0"/>
                <w:numId w:val="2"/>
              </w:numPr>
              <w:ind w:left="267"/>
              <w:rPr>
                <w:rFonts w:asciiTheme="majorHAnsi" w:hAnsiTheme="majorHAnsi"/>
                <w:color w:val="0B0C0C"/>
                <w:sz w:val="22"/>
                <w:szCs w:val="25"/>
              </w:rPr>
            </w:pPr>
            <w:proofErr w:type="gramStart"/>
            <w:r w:rsidRPr="00F15557">
              <w:rPr>
                <w:rFonts w:asciiTheme="majorHAnsi" w:hAnsiTheme="majorHAnsi"/>
                <w:color w:val="0B0C0C"/>
                <w:sz w:val="22"/>
                <w:szCs w:val="25"/>
              </w:rPr>
              <w:t>broader</w:t>
            </w:r>
            <w:proofErr w:type="gramEnd"/>
            <w:r w:rsidRPr="00F15557">
              <w:rPr>
                <w:rFonts w:asciiTheme="majorHAnsi" w:hAnsiTheme="majorHAnsi"/>
                <w:color w:val="0B0C0C"/>
                <w:sz w:val="22"/>
                <w:szCs w:val="25"/>
              </w:rPr>
              <w:t xml:space="preserve"> experience of a range of sports and activities offered to all pupils</w:t>
            </w:r>
          </w:p>
          <w:p w:rsidR="00375F7B" w:rsidRPr="00375F7B" w:rsidRDefault="00375F7B" w:rsidP="00375F7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B2A1C7" w:themeFill="accent4" w:themeFillTint="99"/>
          </w:tcPr>
          <w:p w:rsidR="00375F7B" w:rsidRPr="00375F7B" w:rsidRDefault="00375F7B" w:rsidP="00375F7B">
            <w:pPr>
              <w:rPr>
                <w:rFonts w:asciiTheme="majorHAnsi" w:hAnsiTheme="majorHAnsi"/>
                <w:szCs w:val="20"/>
              </w:rPr>
            </w:pPr>
            <w:r w:rsidRPr="00375F7B">
              <w:rPr>
                <w:rFonts w:asciiTheme="majorHAnsi" w:hAnsiTheme="majorHAnsi"/>
                <w:color w:val="323946"/>
                <w:szCs w:val="20"/>
                <w:shd w:val="clear" w:color="auto" w:fill="FFFFFF"/>
              </w:rPr>
              <w:t xml:space="preserve">Supply and Installation of Junior Multi-Use Games Area </w:t>
            </w:r>
          </w:p>
          <w:p w:rsidR="00375F7B" w:rsidRPr="00375F7B" w:rsidRDefault="00375F7B" w:rsidP="00375F7B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shd w:val="clear" w:color="auto" w:fill="B2A1C7" w:themeFill="accent4" w:themeFillTint="99"/>
          </w:tcPr>
          <w:p w:rsidR="00375F7B" w:rsidRPr="00375F7B" w:rsidRDefault="00375F7B" w:rsidP="00375F7B">
            <w:pPr>
              <w:rPr>
                <w:rFonts w:asciiTheme="majorHAnsi" w:hAnsiTheme="majorHAnsi"/>
              </w:rPr>
            </w:pPr>
            <w:r w:rsidRPr="00375F7B">
              <w:rPr>
                <w:rFonts w:asciiTheme="majorHAnsi" w:hAnsiTheme="majorHAnsi"/>
              </w:rPr>
              <w:t>£7,419</w:t>
            </w:r>
          </w:p>
        </w:tc>
        <w:tc>
          <w:tcPr>
            <w:tcW w:w="2511" w:type="dxa"/>
            <w:shd w:val="clear" w:color="auto" w:fill="B2A1C7" w:themeFill="accent4" w:themeFillTint="99"/>
          </w:tcPr>
          <w:p w:rsidR="00F15557" w:rsidRDefault="00F15557" w:rsidP="00F15557">
            <w:pPr>
              <w:ind w:left="267"/>
              <w:rPr>
                <w:rFonts w:asciiTheme="majorHAnsi" w:hAnsiTheme="majorHAnsi"/>
                <w:i/>
                <w:color w:val="0B0C0C"/>
                <w:sz w:val="20"/>
                <w:szCs w:val="25"/>
              </w:rPr>
            </w:pPr>
            <w:r w:rsidRPr="00F15557">
              <w:rPr>
                <w:rFonts w:asciiTheme="majorHAnsi" w:hAnsiTheme="majorHAnsi"/>
                <w:i/>
                <w:color w:val="0B0C0C"/>
                <w:sz w:val="20"/>
                <w:szCs w:val="25"/>
              </w:rPr>
              <w:t>New sports and other activities have been introduced which has encouraged more pupils to take up sport and physical activities</w:t>
            </w:r>
          </w:p>
          <w:p w:rsidR="00F15557" w:rsidRPr="00F15557" w:rsidRDefault="00F15557" w:rsidP="00F15557">
            <w:pPr>
              <w:ind w:left="267"/>
              <w:rPr>
                <w:rFonts w:asciiTheme="majorHAnsi" w:hAnsiTheme="majorHAnsi"/>
                <w:i/>
                <w:color w:val="0B0C0C"/>
                <w:sz w:val="20"/>
                <w:szCs w:val="25"/>
              </w:rPr>
            </w:pPr>
            <w:r w:rsidRPr="00F15557">
              <w:rPr>
                <w:rFonts w:asciiTheme="majorHAnsi" w:hAnsiTheme="majorHAnsi"/>
                <w:i/>
                <w:color w:val="0B0C0C"/>
                <w:sz w:val="20"/>
                <w:szCs w:val="25"/>
              </w:rPr>
              <w:t>Supported and involved the least active children by providing targeted activities</w:t>
            </w:r>
          </w:p>
          <w:p w:rsidR="00F15557" w:rsidRPr="00F15557" w:rsidRDefault="00F15557" w:rsidP="00F15557">
            <w:pPr>
              <w:ind w:left="267"/>
              <w:rPr>
                <w:rFonts w:asciiTheme="majorHAnsi" w:hAnsiTheme="majorHAnsi"/>
                <w:i/>
                <w:color w:val="0B0C0C"/>
                <w:sz w:val="20"/>
                <w:szCs w:val="25"/>
              </w:rPr>
            </w:pPr>
          </w:p>
          <w:p w:rsidR="00375F7B" w:rsidRPr="00375F7B" w:rsidRDefault="00375F7B" w:rsidP="00375F7B">
            <w:pPr>
              <w:rPr>
                <w:rFonts w:asciiTheme="majorHAnsi" w:hAnsiTheme="majorHAnsi"/>
              </w:rPr>
            </w:pPr>
          </w:p>
        </w:tc>
      </w:tr>
      <w:tr w:rsidR="00375F7B">
        <w:tc>
          <w:tcPr>
            <w:tcW w:w="2802" w:type="dxa"/>
          </w:tcPr>
          <w:p w:rsidR="00F15557" w:rsidRPr="00F15557" w:rsidRDefault="00F15557" w:rsidP="00F15557">
            <w:pPr>
              <w:numPr>
                <w:ilvl w:val="0"/>
                <w:numId w:val="2"/>
              </w:numPr>
              <w:ind w:left="267"/>
              <w:rPr>
                <w:rFonts w:asciiTheme="majorHAnsi" w:hAnsiTheme="majorHAnsi"/>
                <w:color w:val="0B0C0C"/>
                <w:sz w:val="22"/>
                <w:szCs w:val="25"/>
              </w:rPr>
            </w:pPr>
            <w:proofErr w:type="gramStart"/>
            <w:r w:rsidRPr="00F15557">
              <w:rPr>
                <w:rFonts w:asciiTheme="majorHAnsi" w:hAnsiTheme="majorHAnsi"/>
                <w:color w:val="0B0C0C"/>
                <w:sz w:val="22"/>
                <w:szCs w:val="25"/>
              </w:rPr>
              <w:t>broader</w:t>
            </w:r>
            <w:proofErr w:type="gramEnd"/>
            <w:r w:rsidRPr="00F15557">
              <w:rPr>
                <w:rFonts w:asciiTheme="majorHAnsi" w:hAnsiTheme="majorHAnsi"/>
                <w:color w:val="0B0C0C"/>
                <w:sz w:val="22"/>
                <w:szCs w:val="25"/>
              </w:rPr>
              <w:t xml:space="preserve"> experience of a range of sports and activities offered to all pupils</w:t>
            </w:r>
          </w:p>
          <w:p w:rsidR="00375F7B" w:rsidRPr="00375F7B" w:rsidRDefault="00375F7B" w:rsidP="00375F7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375F7B" w:rsidRPr="00375F7B" w:rsidRDefault="00375F7B" w:rsidP="00375F7B">
            <w:pPr>
              <w:rPr>
                <w:rFonts w:asciiTheme="majorHAnsi" w:hAnsiTheme="majorHAnsi"/>
                <w:szCs w:val="20"/>
              </w:rPr>
            </w:pPr>
            <w:r w:rsidRPr="00375F7B">
              <w:rPr>
                <w:rFonts w:asciiTheme="majorHAnsi" w:hAnsiTheme="majorHAnsi"/>
                <w:color w:val="323946"/>
                <w:szCs w:val="20"/>
                <w:shd w:val="clear" w:color="auto" w:fill="FFFFFF"/>
              </w:rPr>
              <w:t>Bouldering Mats</w:t>
            </w:r>
          </w:p>
          <w:p w:rsidR="00375F7B" w:rsidRPr="00375F7B" w:rsidRDefault="00375F7B" w:rsidP="00375F7B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375F7B" w:rsidRPr="00375F7B" w:rsidRDefault="00375F7B" w:rsidP="00375F7B">
            <w:pPr>
              <w:rPr>
                <w:rFonts w:asciiTheme="majorHAnsi" w:hAnsiTheme="majorHAnsi"/>
              </w:rPr>
            </w:pPr>
            <w:r w:rsidRPr="00375F7B">
              <w:rPr>
                <w:rFonts w:asciiTheme="majorHAnsi" w:hAnsiTheme="majorHAnsi"/>
              </w:rPr>
              <w:t>£2,135</w:t>
            </w:r>
          </w:p>
        </w:tc>
        <w:tc>
          <w:tcPr>
            <w:tcW w:w="2511" w:type="dxa"/>
          </w:tcPr>
          <w:p w:rsidR="00F15557" w:rsidRDefault="00F15557" w:rsidP="00F15557">
            <w:pPr>
              <w:ind w:left="267"/>
              <w:rPr>
                <w:rFonts w:asciiTheme="majorHAnsi" w:hAnsiTheme="majorHAnsi"/>
                <w:i/>
                <w:color w:val="0B0C0C"/>
                <w:sz w:val="20"/>
                <w:szCs w:val="25"/>
              </w:rPr>
            </w:pPr>
            <w:r w:rsidRPr="00F15557">
              <w:rPr>
                <w:rFonts w:asciiTheme="majorHAnsi" w:hAnsiTheme="majorHAnsi"/>
                <w:i/>
                <w:color w:val="0B0C0C"/>
                <w:sz w:val="20"/>
                <w:szCs w:val="25"/>
              </w:rPr>
              <w:t>New sports and other activities have been introduced which has encouraged more pupils to take up sport and physical activities</w:t>
            </w:r>
          </w:p>
          <w:p w:rsidR="00375F7B" w:rsidRPr="00F15557" w:rsidRDefault="00F15557" w:rsidP="00F15557">
            <w:pPr>
              <w:ind w:left="267"/>
              <w:rPr>
                <w:rFonts w:asciiTheme="majorHAnsi" w:hAnsiTheme="majorHAnsi"/>
                <w:i/>
                <w:color w:val="0B0C0C"/>
                <w:sz w:val="20"/>
                <w:szCs w:val="25"/>
              </w:rPr>
            </w:pPr>
            <w:r w:rsidRPr="00F15557">
              <w:rPr>
                <w:rFonts w:asciiTheme="majorHAnsi" w:hAnsiTheme="majorHAnsi"/>
                <w:i/>
                <w:color w:val="0B0C0C"/>
                <w:sz w:val="20"/>
                <w:szCs w:val="25"/>
              </w:rPr>
              <w:t>Supported and involved the least active children by providing targeted activities</w:t>
            </w:r>
          </w:p>
        </w:tc>
      </w:tr>
      <w:tr w:rsidR="00375F7B" w:rsidTr="000C48F6">
        <w:tc>
          <w:tcPr>
            <w:tcW w:w="2802" w:type="dxa"/>
            <w:shd w:val="clear" w:color="auto" w:fill="B2A1C7" w:themeFill="accent4" w:themeFillTint="99"/>
          </w:tcPr>
          <w:p w:rsidR="00F15557" w:rsidRPr="00F15557" w:rsidRDefault="00F15557" w:rsidP="00F15557">
            <w:pPr>
              <w:numPr>
                <w:ilvl w:val="0"/>
                <w:numId w:val="2"/>
              </w:numPr>
              <w:ind w:left="267"/>
              <w:rPr>
                <w:rFonts w:asciiTheme="majorHAnsi" w:hAnsiTheme="majorHAnsi"/>
                <w:color w:val="0B0C0C"/>
                <w:sz w:val="22"/>
                <w:szCs w:val="25"/>
              </w:rPr>
            </w:pPr>
            <w:proofErr w:type="gramStart"/>
            <w:r w:rsidRPr="00F15557">
              <w:rPr>
                <w:rFonts w:asciiTheme="majorHAnsi" w:hAnsiTheme="majorHAnsi"/>
                <w:color w:val="0B0C0C"/>
                <w:sz w:val="22"/>
                <w:szCs w:val="25"/>
              </w:rPr>
              <w:t>the</w:t>
            </w:r>
            <w:proofErr w:type="gramEnd"/>
            <w:r w:rsidRPr="00F15557">
              <w:rPr>
                <w:rFonts w:asciiTheme="majorHAnsi" w:hAnsiTheme="majorHAnsi"/>
                <w:color w:val="0B0C0C"/>
                <w:sz w:val="22"/>
                <w:szCs w:val="25"/>
              </w:rPr>
              <w:t xml:space="preserve"> engagement of all pupils in regular physical activity </w:t>
            </w:r>
          </w:p>
          <w:p w:rsidR="00375F7B" w:rsidRPr="00375F7B" w:rsidRDefault="00375F7B" w:rsidP="00375F7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B2A1C7" w:themeFill="accent4" w:themeFillTint="99"/>
          </w:tcPr>
          <w:p w:rsidR="00375F7B" w:rsidRPr="00375F7B" w:rsidRDefault="00375F7B" w:rsidP="00375F7B">
            <w:pPr>
              <w:rPr>
                <w:rFonts w:asciiTheme="majorHAnsi" w:hAnsiTheme="majorHAnsi"/>
                <w:szCs w:val="20"/>
              </w:rPr>
            </w:pPr>
            <w:r w:rsidRPr="00375F7B">
              <w:rPr>
                <w:rFonts w:asciiTheme="majorHAnsi" w:hAnsiTheme="majorHAnsi"/>
                <w:color w:val="323946"/>
                <w:szCs w:val="20"/>
                <w:shd w:val="clear" w:color="auto" w:fill="FFFFFF"/>
              </w:rPr>
              <w:t>Netball Posts &amp; Balls</w:t>
            </w:r>
          </w:p>
          <w:p w:rsidR="00375F7B" w:rsidRPr="00375F7B" w:rsidRDefault="00375F7B" w:rsidP="00375F7B">
            <w:pPr>
              <w:rPr>
                <w:rFonts w:asciiTheme="majorHAnsi" w:hAnsiTheme="majorHAnsi"/>
                <w:color w:val="323946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B2A1C7" w:themeFill="accent4" w:themeFillTint="99"/>
          </w:tcPr>
          <w:p w:rsidR="00375F7B" w:rsidRPr="00375F7B" w:rsidRDefault="00375F7B" w:rsidP="00375F7B">
            <w:pPr>
              <w:rPr>
                <w:rFonts w:asciiTheme="majorHAnsi" w:hAnsiTheme="majorHAnsi"/>
              </w:rPr>
            </w:pPr>
            <w:r w:rsidRPr="00375F7B">
              <w:rPr>
                <w:rFonts w:asciiTheme="majorHAnsi" w:hAnsiTheme="majorHAnsi"/>
              </w:rPr>
              <w:t>£412.43</w:t>
            </w:r>
          </w:p>
        </w:tc>
        <w:tc>
          <w:tcPr>
            <w:tcW w:w="2511" w:type="dxa"/>
            <w:shd w:val="clear" w:color="auto" w:fill="B2A1C7" w:themeFill="accent4" w:themeFillTint="99"/>
          </w:tcPr>
          <w:p w:rsidR="00F15557" w:rsidRDefault="00F15557" w:rsidP="00F15557">
            <w:pPr>
              <w:ind w:left="267"/>
              <w:rPr>
                <w:rFonts w:asciiTheme="majorHAnsi" w:hAnsiTheme="majorHAnsi"/>
                <w:i/>
                <w:color w:val="0B0C0C"/>
                <w:sz w:val="20"/>
                <w:szCs w:val="25"/>
              </w:rPr>
            </w:pPr>
            <w:r w:rsidRPr="00F15557">
              <w:rPr>
                <w:rFonts w:asciiTheme="majorHAnsi" w:hAnsiTheme="majorHAnsi"/>
                <w:i/>
                <w:color w:val="0B0C0C"/>
                <w:sz w:val="20"/>
                <w:szCs w:val="25"/>
              </w:rPr>
              <w:t>New sports and other activities have been introduced which has encouraged more pupils to take up sport and physical activities</w:t>
            </w:r>
          </w:p>
          <w:p w:rsidR="00375F7B" w:rsidRPr="00F15557" w:rsidRDefault="00F15557" w:rsidP="00F15557">
            <w:pPr>
              <w:ind w:left="267"/>
              <w:rPr>
                <w:rFonts w:asciiTheme="majorHAnsi" w:hAnsiTheme="majorHAnsi"/>
                <w:i/>
                <w:color w:val="0B0C0C"/>
                <w:sz w:val="20"/>
                <w:szCs w:val="25"/>
              </w:rPr>
            </w:pPr>
            <w:r w:rsidRPr="00F15557">
              <w:rPr>
                <w:rFonts w:asciiTheme="majorHAnsi" w:hAnsiTheme="majorHAnsi"/>
                <w:i/>
                <w:color w:val="0B0C0C"/>
                <w:sz w:val="20"/>
                <w:szCs w:val="25"/>
              </w:rPr>
              <w:t>Supported and involved the least active children by providing targeted activities</w:t>
            </w:r>
          </w:p>
        </w:tc>
      </w:tr>
      <w:tr w:rsidR="00375F7B">
        <w:tc>
          <w:tcPr>
            <w:tcW w:w="2802" w:type="dxa"/>
          </w:tcPr>
          <w:p w:rsidR="00F15557" w:rsidRPr="00F15557" w:rsidRDefault="00F15557" w:rsidP="00F15557">
            <w:pPr>
              <w:numPr>
                <w:ilvl w:val="0"/>
                <w:numId w:val="2"/>
              </w:numPr>
              <w:ind w:left="267"/>
              <w:rPr>
                <w:rFonts w:asciiTheme="majorHAnsi" w:hAnsiTheme="majorHAnsi"/>
                <w:color w:val="0B0C0C"/>
                <w:sz w:val="22"/>
                <w:szCs w:val="25"/>
              </w:rPr>
            </w:pPr>
            <w:proofErr w:type="gramStart"/>
            <w:r w:rsidRPr="00F15557">
              <w:rPr>
                <w:rFonts w:asciiTheme="majorHAnsi" w:hAnsiTheme="majorHAnsi"/>
                <w:color w:val="0B0C0C"/>
                <w:sz w:val="22"/>
                <w:szCs w:val="25"/>
              </w:rPr>
              <w:t>broader</w:t>
            </w:r>
            <w:proofErr w:type="gramEnd"/>
            <w:r w:rsidRPr="00F15557">
              <w:rPr>
                <w:rFonts w:asciiTheme="majorHAnsi" w:hAnsiTheme="majorHAnsi"/>
                <w:color w:val="0B0C0C"/>
                <w:sz w:val="22"/>
                <w:szCs w:val="25"/>
              </w:rPr>
              <w:t xml:space="preserve"> experience of a range of sports and activities offered to all pupils</w:t>
            </w:r>
          </w:p>
          <w:p w:rsidR="00375F7B" w:rsidRPr="00375F7B" w:rsidRDefault="00375F7B" w:rsidP="00375F7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375F7B" w:rsidRPr="00375F7B" w:rsidRDefault="00375F7B" w:rsidP="00375F7B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color w:val="323946"/>
                <w:szCs w:val="20"/>
                <w:shd w:val="clear" w:color="auto" w:fill="FFFFFF"/>
              </w:rPr>
              <w:t xml:space="preserve">Gym Club </w:t>
            </w:r>
          </w:p>
          <w:p w:rsidR="00375F7B" w:rsidRPr="00375F7B" w:rsidRDefault="00375F7B" w:rsidP="00375F7B">
            <w:pPr>
              <w:rPr>
                <w:rFonts w:asciiTheme="majorHAnsi" w:hAnsiTheme="majorHAnsi"/>
                <w:color w:val="323946"/>
                <w:szCs w:val="20"/>
                <w:shd w:val="clear" w:color="auto" w:fill="FFFFFF"/>
              </w:rPr>
            </w:pPr>
          </w:p>
        </w:tc>
        <w:tc>
          <w:tcPr>
            <w:tcW w:w="1275" w:type="dxa"/>
          </w:tcPr>
          <w:p w:rsidR="00375F7B" w:rsidRPr="00375F7B" w:rsidRDefault="00375F7B" w:rsidP="00375F7B">
            <w:pPr>
              <w:rPr>
                <w:rFonts w:asciiTheme="majorHAnsi" w:hAnsiTheme="majorHAnsi"/>
              </w:rPr>
            </w:pPr>
            <w:r w:rsidRPr="00375F7B">
              <w:rPr>
                <w:rFonts w:asciiTheme="majorHAnsi" w:hAnsiTheme="majorHAnsi"/>
              </w:rPr>
              <w:t>£120</w:t>
            </w:r>
          </w:p>
        </w:tc>
        <w:tc>
          <w:tcPr>
            <w:tcW w:w="2511" w:type="dxa"/>
          </w:tcPr>
          <w:p w:rsidR="00F15557" w:rsidRDefault="00F15557" w:rsidP="00F15557">
            <w:pPr>
              <w:ind w:left="267"/>
              <w:rPr>
                <w:rFonts w:asciiTheme="majorHAnsi" w:hAnsiTheme="majorHAnsi"/>
                <w:i/>
                <w:color w:val="0B0C0C"/>
                <w:sz w:val="20"/>
                <w:szCs w:val="25"/>
              </w:rPr>
            </w:pPr>
            <w:r w:rsidRPr="00F15557">
              <w:rPr>
                <w:rFonts w:asciiTheme="majorHAnsi" w:hAnsiTheme="majorHAnsi"/>
                <w:i/>
                <w:color w:val="0B0C0C"/>
                <w:sz w:val="20"/>
                <w:szCs w:val="25"/>
              </w:rPr>
              <w:t>New sports and other activities have been introduced which has encouraged more pupils to take up sport and physical activities</w:t>
            </w:r>
          </w:p>
          <w:p w:rsidR="00F15557" w:rsidRPr="00F15557" w:rsidRDefault="00F15557" w:rsidP="00F15557">
            <w:pPr>
              <w:ind w:left="267"/>
              <w:rPr>
                <w:rFonts w:asciiTheme="majorHAnsi" w:hAnsiTheme="majorHAnsi"/>
                <w:i/>
                <w:color w:val="0B0C0C"/>
                <w:sz w:val="20"/>
                <w:szCs w:val="25"/>
              </w:rPr>
            </w:pPr>
            <w:r w:rsidRPr="00F15557">
              <w:rPr>
                <w:rFonts w:asciiTheme="majorHAnsi" w:hAnsiTheme="majorHAnsi"/>
                <w:i/>
                <w:color w:val="0B0C0C"/>
                <w:sz w:val="20"/>
                <w:szCs w:val="25"/>
              </w:rPr>
              <w:t>Supported and involved the least active children by providing targeted activities</w:t>
            </w:r>
          </w:p>
          <w:p w:rsidR="00375F7B" w:rsidRPr="00375F7B" w:rsidRDefault="00375F7B" w:rsidP="00375F7B">
            <w:pPr>
              <w:rPr>
                <w:rFonts w:asciiTheme="majorHAnsi" w:hAnsiTheme="majorHAnsi"/>
              </w:rPr>
            </w:pPr>
          </w:p>
        </w:tc>
      </w:tr>
    </w:tbl>
    <w:p w:rsidR="00375F7B" w:rsidRDefault="00375F7B" w:rsidP="00375F7B"/>
    <w:p w:rsidR="00375F7B" w:rsidRDefault="00375F7B" w:rsidP="00375F7B"/>
    <w:p w:rsidR="00375F7B" w:rsidRPr="000C48F6" w:rsidRDefault="000C48F6" w:rsidP="00375F7B">
      <w:pPr>
        <w:rPr>
          <w:rFonts w:asciiTheme="majorHAnsi" w:hAnsiTheme="majorHAnsi"/>
          <w:i/>
          <w:sz w:val="16"/>
        </w:rPr>
      </w:pPr>
      <w:r w:rsidRPr="000C48F6">
        <w:rPr>
          <w:rFonts w:asciiTheme="majorHAnsi" w:hAnsiTheme="majorHAnsi"/>
          <w:i/>
          <w:sz w:val="16"/>
        </w:rPr>
        <w:t>As at 31.07.19</w:t>
      </w:r>
    </w:p>
    <w:sectPr w:rsidR="00375F7B" w:rsidRPr="000C48F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69FA"/>
    <w:multiLevelType w:val="multilevel"/>
    <w:tmpl w:val="AE26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3852F3"/>
    <w:multiLevelType w:val="multilevel"/>
    <w:tmpl w:val="0196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005E89"/>
    <w:multiLevelType w:val="multilevel"/>
    <w:tmpl w:val="CE0C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375F7B"/>
    <w:rsid w:val="000C48F6"/>
    <w:rsid w:val="00375F7B"/>
    <w:rsid w:val="00F1555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5F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6006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F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006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5F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5F7B"/>
    <w:rPr>
      <w:rFonts w:asciiTheme="majorHAnsi" w:eastAsiaTheme="majorEastAsia" w:hAnsiTheme="majorHAnsi" w:cstheme="majorBidi"/>
      <w:b/>
      <w:bCs/>
      <w:color w:val="66006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5F7B"/>
    <w:rPr>
      <w:rFonts w:asciiTheme="majorHAnsi" w:eastAsiaTheme="majorEastAsia" w:hAnsiTheme="majorHAnsi" w:cstheme="majorBidi"/>
      <w:b/>
      <w:bCs/>
      <w:color w:val="660066"/>
      <w:sz w:val="26"/>
      <w:szCs w:val="26"/>
    </w:rPr>
  </w:style>
  <w:style w:type="table" w:styleId="MediumGrid3-Accent3">
    <w:name w:val="Medium Grid 3 Accent 3"/>
    <w:basedOn w:val="TableNormal"/>
    <w:uiPriority w:val="69"/>
    <w:rsid w:val="00375F7B"/>
    <w:rPr>
      <w:rFonts w:eastAsiaTheme="minorHAnsi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ableGrid">
    <w:name w:val="Table Grid"/>
    <w:basedOn w:val="TableNormal"/>
    <w:uiPriority w:val="59"/>
    <w:rsid w:val="00375F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75F7B"/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NormalWeb">
    <w:name w:val="Normal (Web)"/>
    <w:basedOn w:val="Normal"/>
    <w:uiPriority w:val="99"/>
    <w:rsid w:val="00375F7B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75F7B"/>
  </w:style>
  <w:style w:type="character" w:styleId="Hyperlink">
    <w:name w:val="Hyperlink"/>
    <w:basedOn w:val="DefaultParagraphFont"/>
    <w:uiPriority w:val="99"/>
    <w:rsid w:val="00375F7B"/>
    <w:rPr>
      <w:color w:val="0000FF"/>
      <w:u w:val="single"/>
    </w:rPr>
  </w:style>
  <w:style w:type="character" w:styleId="Strong">
    <w:name w:val="Strong"/>
    <w:basedOn w:val="DefaultParagraphFont"/>
    <w:uiPriority w:val="22"/>
    <w:rsid w:val="00375F7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2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368</Words>
  <Characters>2102</Characters>
  <Application>Microsoft Macintosh Word</Application>
  <DocSecurity>0</DocSecurity>
  <Lines>17</Lines>
  <Paragraphs>4</Paragraphs>
  <ScaleCrop>false</ScaleCrop>
  <Company>Briary Primary School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Nicky Murrell</cp:lastModifiedBy>
  <cp:revision>1</cp:revision>
  <dcterms:created xsi:type="dcterms:W3CDTF">2019-07-31T12:35:00Z</dcterms:created>
  <dcterms:modified xsi:type="dcterms:W3CDTF">2019-07-31T13:09:00Z</dcterms:modified>
</cp:coreProperties>
</file>